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67" w:rsidRPr="00291F39" w:rsidRDefault="000B1267" w:rsidP="000B1267">
      <w:pPr>
        <w:spacing w:after="0" w:line="240" w:lineRule="auto"/>
        <w:rPr>
          <w:rFonts w:ascii="Times New Roman" w:hAnsi="Times New Roman" w:cs="Times New Roman"/>
          <w:sz w:val="24"/>
        </w:rPr>
      </w:pPr>
      <w:r w:rsidRPr="00291F39">
        <w:rPr>
          <w:rFonts w:ascii="Times New Roman" w:hAnsi="Times New Roman" w:cs="Times New Roman"/>
          <w:sz w:val="24"/>
        </w:rPr>
        <w:t>Name ____________________________________</w:t>
      </w:r>
      <w:proofErr w:type="gramStart"/>
      <w:r w:rsidRPr="00291F39">
        <w:rPr>
          <w:rFonts w:ascii="Times New Roman" w:hAnsi="Times New Roman" w:cs="Times New Roman"/>
          <w:sz w:val="24"/>
        </w:rPr>
        <w:t>_  Date</w:t>
      </w:r>
      <w:proofErr w:type="gramEnd"/>
      <w:r w:rsidRPr="00291F39">
        <w:rPr>
          <w:rFonts w:ascii="Times New Roman" w:hAnsi="Times New Roman" w:cs="Times New Roman"/>
          <w:sz w:val="24"/>
        </w:rPr>
        <w:t xml:space="preserve"> _________________   Period ______</w:t>
      </w:r>
    </w:p>
    <w:p w:rsidR="000B1267" w:rsidRPr="00291F39" w:rsidRDefault="000B1267" w:rsidP="000B1267">
      <w:pPr>
        <w:spacing w:after="0" w:line="240" w:lineRule="auto"/>
        <w:rPr>
          <w:rFonts w:ascii="Times New Roman" w:hAnsi="Times New Roman" w:cs="Times New Roman"/>
          <w:sz w:val="24"/>
        </w:rPr>
      </w:pPr>
    </w:p>
    <w:p w:rsidR="000B1267" w:rsidRPr="00291F39" w:rsidRDefault="00FF5A6B" w:rsidP="000B1267">
      <w:pPr>
        <w:spacing w:after="0" w:line="240" w:lineRule="auto"/>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9264" behindDoc="1" locked="0" layoutInCell="1" allowOverlap="1">
            <wp:simplePos x="0" y="0"/>
            <wp:positionH relativeFrom="column">
              <wp:posOffset>4927600</wp:posOffset>
            </wp:positionH>
            <wp:positionV relativeFrom="paragraph">
              <wp:posOffset>62230</wp:posOffset>
            </wp:positionV>
            <wp:extent cx="763905" cy="761365"/>
            <wp:effectExtent l="19050" t="0" r="0" b="0"/>
            <wp:wrapTight wrapText="bothSides">
              <wp:wrapPolygon edited="0">
                <wp:start x="-539" y="0"/>
                <wp:lineTo x="-539" y="21078"/>
                <wp:lineTo x="21546" y="21078"/>
                <wp:lineTo x="21546" y="0"/>
                <wp:lineTo x="-539" y="0"/>
              </wp:wrapPolygon>
            </wp:wrapTight>
            <wp:docPr id="1"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a:picLocks noChangeAspect="1" noChangeArrowheads="1"/>
                    </pic:cNvPicPr>
                  </pic:nvPicPr>
                  <pic:blipFill>
                    <a:blip r:embed="rId5" cstate="print"/>
                    <a:srcRect/>
                    <a:stretch>
                      <a:fillRect/>
                    </a:stretch>
                  </pic:blipFill>
                  <pic:spPr bwMode="auto">
                    <a:xfrm>
                      <a:off x="0" y="0"/>
                      <a:ext cx="763905" cy="761365"/>
                    </a:xfrm>
                    <a:prstGeom prst="rect">
                      <a:avLst/>
                    </a:prstGeom>
                    <a:noFill/>
                    <a:ln w="9525">
                      <a:noFill/>
                      <a:miter lim="800000"/>
                      <a:headEnd/>
                      <a:tailEnd/>
                    </a:ln>
                  </pic:spPr>
                </pic:pic>
              </a:graphicData>
            </a:graphic>
          </wp:anchor>
        </w:drawing>
      </w:r>
      <w:r w:rsidR="000B1267" w:rsidRPr="00291F39">
        <w:rPr>
          <w:rFonts w:ascii="Times New Roman" w:hAnsi="Times New Roman" w:cs="Times New Roman"/>
          <w:sz w:val="24"/>
        </w:rPr>
        <w:t>CTE Science Laboratory Investigation</w:t>
      </w:r>
    </w:p>
    <w:p w:rsidR="000B1267" w:rsidRDefault="00FF5A6B" w:rsidP="000B1267">
      <w:pPr>
        <w:spacing w:after="0" w:line="240" w:lineRule="auto"/>
        <w:rPr>
          <w:rFonts w:ascii="Times New Roman" w:hAnsi="Times New Roman" w:cs="Times New Roman"/>
          <w:sz w:val="24"/>
        </w:rPr>
      </w:pPr>
      <w:r>
        <w:rPr>
          <w:rFonts w:ascii="Times New Roman" w:hAnsi="Times New Roman" w:cs="Times New Roman"/>
          <w:sz w:val="72"/>
        </w:rPr>
        <w:t>C</w:t>
      </w:r>
      <w:r w:rsidRPr="00FF5A6B">
        <w:rPr>
          <w:rFonts w:ascii="Times New Roman" w:hAnsi="Times New Roman" w:cs="Times New Roman"/>
          <w:sz w:val="56"/>
        </w:rPr>
        <w:t>HEMICAL</w:t>
      </w:r>
      <w:r>
        <w:rPr>
          <w:rFonts w:ascii="Times New Roman" w:hAnsi="Times New Roman" w:cs="Times New Roman"/>
          <w:sz w:val="72"/>
        </w:rPr>
        <w:t xml:space="preserve"> L</w:t>
      </w:r>
      <w:r w:rsidRPr="00FF5A6B">
        <w:rPr>
          <w:rFonts w:ascii="Times New Roman" w:hAnsi="Times New Roman" w:cs="Times New Roman"/>
          <w:sz w:val="56"/>
        </w:rPr>
        <w:t>EVENING</w:t>
      </w:r>
      <w:r>
        <w:rPr>
          <w:rFonts w:ascii="Times New Roman" w:hAnsi="Times New Roman" w:cs="Times New Roman"/>
          <w:sz w:val="72"/>
        </w:rPr>
        <w:t xml:space="preserve"> A</w:t>
      </w:r>
      <w:r w:rsidRPr="00FF5A6B">
        <w:rPr>
          <w:rFonts w:ascii="Times New Roman" w:hAnsi="Times New Roman" w:cs="Times New Roman"/>
          <w:sz w:val="56"/>
        </w:rPr>
        <w:t>GENTS</w:t>
      </w:r>
    </w:p>
    <w:p w:rsidR="00FF5A6B" w:rsidRDefault="00FF5A6B" w:rsidP="000B1267">
      <w:pPr>
        <w:spacing w:after="0" w:line="240" w:lineRule="auto"/>
        <w:rPr>
          <w:rFonts w:ascii="Times New Roman" w:hAnsi="Times New Roman" w:cs="Times New Roman"/>
          <w:sz w:val="24"/>
        </w:rPr>
      </w:pPr>
    </w:p>
    <w:p w:rsidR="00FF5A6B" w:rsidRPr="003169EE" w:rsidRDefault="00FF5A6B" w:rsidP="000B1267">
      <w:pPr>
        <w:spacing w:after="0" w:line="240" w:lineRule="auto"/>
        <w:rPr>
          <w:rFonts w:ascii="Times New Roman" w:hAnsi="Times New Roman" w:cs="Times New Roman"/>
          <w:b/>
          <w:sz w:val="24"/>
        </w:rPr>
      </w:pPr>
      <w:r w:rsidRPr="003169EE">
        <w:rPr>
          <w:rFonts w:ascii="Times New Roman" w:hAnsi="Times New Roman" w:cs="Times New Roman"/>
          <w:b/>
          <w:sz w:val="24"/>
        </w:rPr>
        <w:t>Introduction</w:t>
      </w:r>
    </w:p>
    <w:p w:rsidR="00FF5A6B" w:rsidRDefault="00FF5A6B" w:rsidP="000B1267">
      <w:pPr>
        <w:spacing w:after="0" w:line="240" w:lineRule="auto"/>
        <w:rPr>
          <w:rFonts w:ascii="Times New Roman" w:hAnsi="Times New Roman" w:cs="Times New Roman"/>
          <w:sz w:val="24"/>
        </w:rPr>
      </w:pPr>
    </w:p>
    <w:p w:rsidR="00FF5A6B" w:rsidRDefault="00031A0A" w:rsidP="003169EE">
      <w:pPr>
        <w:spacing w:after="0" w:line="240" w:lineRule="auto"/>
        <w:ind w:firstLine="720"/>
        <w:rPr>
          <w:rFonts w:ascii="Times New Roman" w:hAnsi="Times New Roman" w:cs="Times New Roman"/>
          <w:sz w:val="24"/>
        </w:rPr>
      </w:pPr>
      <w:r>
        <w:rPr>
          <w:rFonts w:ascii="Times New Roman" w:hAnsi="Times New Roman" w:cs="Times New Roman"/>
          <w:sz w:val="24"/>
        </w:rPr>
        <w:t>For a long time, yeast was used to leaven bread.  This rather simple process involved yeast, a fungus, given food at an appropriate temperature.  If the conditions were correct, the yeast will consu</w:t>
      </w:r>
      <w:r w:rsidR="009B7DF4">
        <w:rPr>
          <w:rFonts w:ascii="Times New Roman" w:hAnsi="Times New Roman" w:cs="Times New Roman"/>
          <w:sz w:val="24"/>
        </w:rPr>
        <w:t xml:space="preserve">me the food, some type of sugar, and produce carbon dioxide through the process of cellular respiration.  Interestingly, the same combination of ingredients will produce carbon dioxide and alcohol if the yeast </w:t>
      </w:r>
      <w:proofErr w:type="gramStart"/>
      <w:r w:rsidR="009B7DF4">
        <w:rPr>
          <w:rFonts w:ascii="Times New Roman" w:hAnsi="Times New Roman" w:cs="Times New Roman"/>
          <w:sz w:val="24"/>
        </w:rPr>
        <w:t>are</w:t>
      </w:r>
      <w:proofErr w:type="gramEnd"/>
      <w:r w:rsidR="009B7DF4">
        <w:rPr>
          <w:rFonts w:ascii="Times New Roman" w:hAnsi="Times New Roman" w:cs="Times New Roman"/>
          <w:sz w:val="24"/>
        </w:rPr>
        <w:t xml:space="preserve"> not supplied with oxygen; this process is called fermentation and is used to produced alcoholic beverages.  </w:t>
      </w:r>
    </w:p>
    <w:p w:rsidR="003169EE" w:rsidRDefault="003169EE" w:rsidP="003169EE">
      <w:pPr>
        <w:spacing w:after="0" w:line="240" w:lineRule="auto"/>
        <w:rPr>
          <w:rFonts w:ascii="Times New Roman" w:hAnsi="Times New Roman" w:cs="Times New Roman"/>
          <w:sz w:val="24"/>
        </w:rPr>
      </w:pPr>
      <w:r>
        <w:rPr>
          <w:rFonts w:ascii="Times New Roman" w:hAnsi="Times New Roman" w:cs="Times New Roman"/>
          <w:sz w:val="24"/>
        </w:rPr>
        <w:tab/>
        <w:t xml:space="preserve">However, this process takes time because enzymes within the yeast need to take in sugar and cleave the molecule to create energy and release carbon dioxide.  Instead of leavening bread with biological means, </w:t>
      </w:r>
      <w:r w:rsidR="00A438BE">
        <w:rPr>
          <w:rFonts w:ascii="Times New Roman" w:hAnsi="Times New Roman" w:cs="Times New Roman"/>
          <w:sz w:val="24"/>
        </w:rPr>
        <w:t>bakers in the 1800s discovered that chemicals could b</w:t>
      </w:r>
      <w:r w:rsidR="004C1482">
        <w:rPr>
          <w:rFonts w:ascii="Times New Roman" w:hAnsi="Times New Roman" w:cs="Times New Roman"/>
          <w:sz w:val="24"/>
        </w:rPr>
        <w:t xml:space="preserve">e used, instead.  Baking soda, </w:t>
      </w:r>
      <w:r w:rsidR="00A438BE">
        <w:rPr>
          <w:rFonts w:ascii="Times New Roman" w:hAnsi="Times New Roman" w:cs="Times New Roman"/>
          <w:sz w:val="24"/>
        </w:rPr>
        <w:t xml:space="preserve">more accurately known as sodium bicarbonate, was initially used.  It is a base, so when it reacts with an acid, the resulting solution is neutralized and </w:t>
      </w:r>
      <w:r w:rsidR="004C1482">
        <w:rPr>
          <w:rFonts w:ascii="Times New Roman" w:hAnsi="Times New Roman" w:cs="Times New Roman"/>
          <w:sz w:val="24"/>
        </w:rPr>
        <w:t>releases carbon dioxide.  The reaction is much quicker than that of yeast and sugar, which is nice, but that also means that the time between the addition of the acid to the baking powder and cooking must be minimized.  If not, all the carbon dioxide will leave the dough or batter, and the resulting food will be flat.</w:t>
      </w:r>
    </w:p>
    <w:p w:rsidR="005742B8" w:rsidRDefault="004C1482" w:rsidP="003169EE">
      <w:pPr>
        <w:spacing w:after="0" w:line="240" w:lineRule="auto"/>
        <w:rPr>
          <w:rFonts w:ascii="Times New Roman" w:hAnsi="Times New Roman" w:cs="Times New Roman"/>
          <w:sz w:val="24"/>
        </w:rPr>
      </w:pPr>
      <w:r>
        <w:rPr>
          <w:rFonts w:ascii="Times New Roman" w:hAnsi="Times New Roman" w:cs="Times New Roman"/>
          <w:sz w:val="24"/>
        </w:rPr>
        <w:tab/>
        <w:t xml:space="preserve">Sodium bicarbonate works well, but it requires the person preparing the food to add an appropriate amount of acid at the proper time.  To make the system more dependable, baking powder was developed.  Baking powder contains sodium bicarbonate, but also powdered acids, obviating the need for the cook to add acid and reducing the chance of error.  Most baking powders produced today are “double acting,” which means that they have two types of acid:  one will react with the sodium bicarbonate at room temperature and the other will react at the higher temperatures encountered when cooking.  </w:t>
      </w:r>
      <w:r w:rsidR="005742B8">
        <w:rPr>
          <w:rFonts w:ascii="Times New Roman" w:hAnsi="Times New Roman" w:cs="Times New Roman"/>
          <w:sz w:val="24"/>
        </w:rPr>
        <w:t xml:space="preserve">The low-temperature acid used is potassium </w:t>
      </w:r>
      <w:proofErr w:type="spellStart"/>
      <w:r w:rsidR="005742B8">
        <w:rPr>
          <w:rFonts w:ascii="Times New Roman" w:hAnsi="Times New Roman" w:cs="Times New Roman"/>
          <w:sz w:val="24"/>
        </w:rPr>
        <w:t>bitartrate</w:t>
      </w:r>
      <w:proofErr w:type="spellEnd"/>
      <w:r w:rsidR="005742B8">
        <w:rPr>
          <w:rFonts w:ascii="Times New Roman" w:hAnsi="Times New Roman" w:cs="Times New Roman"/>
          <w:sz w:val="24"/>
        </w:rPr>
        <w:t>, and the high-temperature acid used is usually sodium aluminum sulfate or sodium aluminum phosphate.</w:t>
      </w:r>
    </w:p>
    <w:p w:rsidR="00701D35" w:rsidRDefault="00701D35" w:rsidP="003169EE">
      <w:pPr>
        <w:spacing w:after="0" w:line="240" w:lineRule="auto"/>
        <w:rPr>
          <w:rFonts w:ascii="Times New Roman" w:hAnsi="Times New Roman" w:cs="Times New Roman"/>
          <w:sz w:val="24"/>
        </w:rPr>
      </w:pPr>
      <w:r>
        <w:rPr>
          <w:rFonts w:ascii="Times New Roman" w:hAnsi="Times New Roman" w:cs="Times New Roman"/>
          <w:sz w:val="24"/>
        </w:rPr>
        <w:tab/>
        <w:t xml:space="preserve">In addition to leavening, baking soda can help foods brown and create other tasty molecules.  A complex set of reactions collectively known as the </w:t>
      </w:r>
      <w:proofErr w:type="spellStart"/>
      <w:r>
        <w:rPr>
          <w:rFonts w:ascii="Times New Roman" w:hAnsi="Times New Roman" w:cs="Times New Roman"/>
          <w:sz w:val="24"/>
        </w:rPr>
        <w:t>Maillard</w:t>
      </w:r>
      <w:proofErr w:type="spellEnd"/>
      <w:r>
        <w:rPr>
          <w:rFonts w:ascii="Times New Roman" w:hAnsi="Times New Roman" w:cs="Times New Roman"/>
          <w:sz w:val="24"/>
        </w:rPr>
        <w:t xml:space="preserve"> reactions occur when amino acids combine with sugars to create new molecules that give foods color and taste.  This happens best in basic conditions; the sodium bicarbonate in baking powder can help create these conditions. </w:t>
      </w:r>
    </w:p>
    <w:p w:rsidR="00FA3695" w:rsidRDefault="00FA3695" w:rsidP="003169EE">
      <w:pPr>
        <w:spacing w:after="0" w:line="240" w:lineRule="auto"/>
        <w:rPr>
          <w:rFonts w:ascii="Times New Roman" w:hAnsi="Times New Roman" w:cs="Times New Roman"/>
          <w:sz w:val="24"/>
        </w:rPr>
      </w:pPr>
      <w:r>
        <w:rPr>
          <w:rFonts w:ascii="Times New Roman" w:hAnsi="Times New Roman" w:cs="Times New Roman"/>
          <w:sz w:val="24"/>
        </w:rPr>
        <w:tab/>
      </w:r>
    </w:p>
    <w:p w:rsidR="00701D35" w:rsidRDefault="00701D35" w:rsidP="003169EE">
      <w:pPr>
        <w:spacing w:after="0" w:line="240" w:lineRule="auto"/>
        <w:rPr>
          <w:rFonts w:ascii="Times New Roman" w:hAnsi="Times New Roman" w:cs="Times New Roman"/>
          <w:b/>
          <w:sz w:val="24"/>
        </w:rPr>
      </w:pPr>
      <w:r>
        <w:rPr>
          <w:rFonts w:ascii="Times New Roman" w:hAnsi="Times New Roman" w:cs="Times New Roman"/>
          <w:b/>
          <w:sz w:val="24"/>
        </w:rPr>
        <w:t>Materials</w:t>
      </w:r>
    </w:p>
    <w:p w:rsidR="00701D35" w:rsidRDefault="00701D35" w:rsidP="003169EE">
      <w:pPr>
        <w:spacing w:after="0" w:line="240" w:lineRule="auto"/>
        <w:rPr>
          <w:rFonts w:ascii="Times New Roman" w:hAnsi="Times New Roman" w:cs="Times New Roman"/>
          <w:b/>
          <w:sz w:val="24"/>
        </w:rPr>
      </w:pPr>
    </w:p>
    <w:p w:rsidR="00701D35" w:rsidRDefault="00701D35"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Non-stick pan</w:t>
      </w:r>
      <w:r>
        <w:rPr>
          <w:rFonts w:ascii="Times New Roman" w:hAnsi="Times New Roman" w:cs="Times New Roman"/>
          <w:sz w:val="24"/>
        </w:rPr>
        <w:tab/>
        <w:t>Pancake mix</w:t>
      </w:r>
    </w:p>
    <w:p w:rsidR="00701D35" w:rsidRDefault="00701D35"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Spatula</w:t>
      </w:r>
      <w:r>
        <w:rPr>
          <w:rFonts w:ascii="Times New Roman" w:hAnsi="Times New Roman" w:cs="Times New Roman"/>
          <w:sz w:val="24"/>
        </w:rPr>
        <w:tab/>
        <w:t>Timer</w:t>
      </w:r>
    </w:p>
    <w:p w:rsidR="00F06F19" w:rsidRDefault="00701D35"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ab/>
        <w:t>PENCIL</w:t>
      </w:r>
      <w:r>
        <w:rPr>
          <w:rFonts w:ascii="Times New Roman" w:hAnsi="Times New Roman" w:cs="Times New Roman"/>
          <w:sz w:val="24"/>
        </w:rPr>
        <w:tab/>
      </w:r>
    </w:p>
    <w:p w:rsidR="00701D35" w:rsidRDefault="00701D35"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lastRenderedPageBreak/>
        <w:t>Procedures</w:t>
      </w:r>
    </w:p>
    <w:p w:rsidR="00701D35" w:rsidRDefault="00701D35" w:rsidP="00701D35">
      <w:pPr>
        <w:tabs>
          <w:tab w:val="left" w:pos="2160"/>
          <w:tab w:val="left" w:pos="6480"/>
        </w:tabs>
        <w:spacing w:after="0" w:line="240" w:lineRule="auto"/>
        <w:rPr>
          <w:rFonts w:ascii="Times New Roman" w:hAnsi="Times New Roman" w:cs="Times New Roman"/>
          <w:sz w:val="24"/>
        </w:rPr>
      </w:pPr>
    </w:p>
    <w:p w:rsidR="00701D35" w:rsidRDefault="00701D35"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In this section, each group will make a very small batch of pancakes and cook them for the same amount of time.  The only variation in the recipe will be the amount o</w:t>
      </w:r>
      <w:r w:rsidR="004B1298">
        <w:rPr>
          <w:rFonts w:ascii="Times New Roman" w:hAnsi="Times New Roman" w:cs="Times New Roman"/>
          <w:sz w:val="24"/>
        </w:rPr>
        <w:t>f baking soda</w:t>
      </w:r>
      <w:r>
        <w:rPr>
          <w:rFonts w:ascii="Times New Roman" w:hAnsi="Times New Roman" w:cs="Times New Roman"/>
          <w:sz w:val="24"/>
        </w:rPr>
        <w:t xml:space="preserve"> added.  </w:t>
      </w:r>
    </w:p>
    <w:p w:rsidR="0026448C" w:rsidRDefault="0026448C" w:rsidP="00701D35">
      <w:pPr>
        <w:tabs>
          <w:tab w:val="left" w:pos="2160"/>
          <w:tab w:val="left" w:pos="6480"/>
        </w:tabs>
        <w:spacing w:after="0" w:line="240" w:lineRule="auto"/>
        <w:rPr>
          <w:rFonts w:ascii="Times New Roman" w:hAnsi="Times New Roman" w:cs="Times New Roman"/>
          <w:sz w:val="24"/>
        </w:rPr>
      </w:pPr>
    </w:p>
    <w:p w:rsidR="0026448C" w:rsidRDefault="0026448C"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My group will add ___________</w:t>
      </w:r>
      <w:r w:rsidR="004B1298">
        <w:rPr>
          <w:rFonts w:ascii="Times New Roman" w:hAnsi="Times New Roman" w:cs="Times New Roman"/>
          <w:sz w:val="24"/>
        </w:rPr>
        <w:t>___________ tsp of baking soda</w:t>
      </w:r>
      <w:r>
        <w:rPr>
          <w:rFonts w:ascii="Times New Roman" w:hAnsi="Times New Roman" w:cs="Times New Roman"/>
          <w:sz w:val="24"/>
        </w:rPr>
        <w:t>.</w:t>
      </w:r>
    </w:p>
    <w:p w:rsidR="0026448C" w:rsidRDefault="0026448C" w:rsidP="00701D35">
      <w:pPr>
        <w:tabs>
          <w:tab w:val="left" w:pos="2160"/>
          <w:tab w:val="left" w:pos="6480"/>
        </w:tabs>
        <w:spacing w:after="0" w:line="240" w:lineRule="auto"/>
        <w:rPr>
          <w:rFonts w:ascii="Times New Roman" w:hAnsi="Times New Roman" w:cs="Times New Roman"/>
          <w:sz w:val="24"/>
        </w:rPr>
      </w:pPr>
    </w:p>
    <w:p w:rsidR="0026448C" w:rsidRDefault="0026448C"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Ingredients:  </w:t>
      </w:r>
    </w:p>
    <w:p w:rsidR="004B1298" w:rsidRDefault="004B1298" w:rsidP="00701D35">
      <w:pPr>
        <w:tabs>
          <w:tab w:val="left" w:pos="2160"/>
          <w:tab w:val="left" w:pos="6480"/>
        </w:tabs>
        <w:spacing w:after="0" w:line="240" w:lineRule="auto"/>
        <w:rPr>
          <w:rFonts w:ascii="Times New Roman" w:hAnsi="Times New Roman" w:cs="Times New Roman"/>
          <w:sz w:val="24"/>
        </w:rPr>
      </w:pPr>
    </w:p>
    <w:p w:rsidR="004B1298" w:rsidRDefault="004B1298"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1 cup all purpose flour</w:t>
      </w:r>
    </w:p>
    <w:p w:rsidR="004B1298" w:rsidRDefault="004B1298"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1/2</w:t>
      </w:r>
      <w:r w:rsidR="000C7D2B">
        <w:rPr>
          <w:rFonts w:ascii="Times New Roman" w:hAnsi="Times New Roman" w:cs="Times New Roman"/>
          <w:sz w:val="24"/>
        </w:rPr>
        <w:t xml:space="preserve"> tsp</w:t>
      </w:r>
      <w:r>
        <w:rPr>
          <w:rFonts w:ascii="Times New Roman" w:hAnsi="Times New Roman" w:cs="Times New Roman"/>
          <w:sz w:val="24"/>
        </w:rPr>
        <w:t xml:space="preserve"> baking powder</w:t>
      </w:r>
    </w:p>
    <w:p w:rsidR="000C7D2B" w:rsidRDefault="000C7D2B"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 xml:space="preserve">_____ </w:t>
      </w:r>
      <w:proofErr w:type="gramStart"/>
      <w:r>
        <w:rPr>
          <w:rFonts w:ascii="Times New Roman" w:hAnsi="Times New Roman" w:cs="Times New Roman"/>
          <w:sz w:val="24"/>
        </w:rPr>
        <w:t>tsp</w:t>
      </w:r>
      <w:proofErr w:type="gramEnd"/>
      <w:r>
        <w:rPr>
          <w:rFonts w:ascii="Times New Roman" w:hAnsi="Times New Roman" w:cs="Times New Roman"/>
          <w:sz w:val="24"/>
        </w:rPr>
        <w:t xml:space="preserve"> baking soda</w:t>
      </w:r>
    </w:p>
    <w:p w:rsidR="004B1298" w:rsidRDefault="000C7D2B"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1/2 tsp salt</w:t>
      </w:r>
    </w:p>
    <w:p w:rsidR="000C7D2B" w:rsidRDefault="000C7D2B"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2 tsp sugar</w:t>
      </w:r>
    </w:p>
    <w:p w:rsidR="000C7D2B" w:rsidRDefault="000C7D2B"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1 egg</w:t>
      </w:r>
    </w:p>
    <w:p w:rsidR="000C7D2B" w:rsidRDefault="000C7D2B"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1 tbsp melted butter</w:t>
      </w:r>
    </w:p>
    <w:p w:rsidR="004B1298" w:rsidRDefault="000C7D2B" w:rsidP="00701D35">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sz w:val="24"/>
        </w:rPr>
        <w:t>1 cup buttermilk</w:t>
      </w:r>
    </w:p>
    <w:p w:rsidR="000C7D2B" w:rsidRDefault="000C7D2B" w:rsidP="00701D35">
      <w:pPr>
        <w:tabs>
          <w:tab w:val="left" w:pos="2160"/>
          <w:tab w:val="left" w:pos="6480"/>
        </w:tabs>
        <w:spacing w:after="0" w:line="240" w:lineRule="auto"/>
        <w:rPr>
          <w:rFonts w:ascii="Times New Roman" w:hAnsi="Times New Roman" w:cs="Times New Roman"/>
          <w:sz w:val="24"/>
        </w:rPr>
      </w:pP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1.  Add all the dry ingredients together and mix thoroughly.</w:t>
      </w: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 xml:space="preserve">2.  Combine the wet ingredients together, mixing to combine.  </w:t>
      </w: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3.  Add the wet ingredients to the dry ingredients, and mix to combine completely.</w:t>
      </w: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4.  Separate your batter into two portions.  Let one portion sit out at your station.</w:t>
      </w: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5.  Cook the other portion immediately on a lightly oiled or buttered pan.  Cook for exactly 1.5 minutes on each side.</w:t>
      </w: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 xml:space="preserve">6.  After the second portion of your batter has sat for at least 10 minutes, cook that portion for the same amount of time.  </w:t>
      </w:r>
    </w:p>
    <w:p w:rsidR="000C7D2B" w:rsidRDefault="000C7D2B" w:rsidP="000C7D2B">
      <w:pPr>
        <w:spacing w:after="0" w:line="240" w:lineRule="auto"/>
        <w:ind w:firstLine="720"/>
        <w:rPr>
          <w:rFonts w:ascii="Times New Roman" w:hAnsi="Times New Roman" w:cs="Times New Roman"/>
          <w:sz w:val="24"/>
        </w:rPr>
      </w:pPr>
      <w:r>
        <w:rPr>
          <w:rFonts w:ascii="Times New Roman" w:hAnsi="Times New Roman" w:cs="Times New Roman"/>
          <w:sz w:val="24"/>
        </w:rPr>
        <w:t xml:space="preserve">7.  Compare the two pancakes that you produced, as well as those that other groups made.  </w:t>
      </w:r>
    </w:p>
    <w:p w:rsidR="001022F7" w:rsidRDefault="001022F7" w:rsidP="001022F7">
      <w:pPr>
        <w:spacing w:after="0" w:line="240" w:lineRule="auto"/>
        <w:rPr>
          <w:rFonts w:ascii="Times New Roman" w:hAnsi="Times New Roman" w:cs="Times New Roman"/>
          <w:sz w:val="24"/>
        </w:rPr>
      </w:pPr>
    </w:p>
    <w:p w:rsidR="001022F7" w:rsidRDefault="001022F7" w:rsidP="001022F7">
      <w:pPr>
        <w:spacing w:after="0" w:line="240" w:lineRule="auto"/>
        <w:rPr>
          <w:rFonts w:ascii="Times New Roman" w:hAnsi="Times New Roman" w:cs="Times New Roman"/>
          <w:sz w:val="24"/>
        </w:rPr>
      </w:pPr>
      <w:r>
        <w:rPr>
          <w:rFonts w:ascii="Times New Roman" w:hAnsi="Times New Roman" w:cs="Times New Roman"/>
          <w:b/>
          <w:sz w:val="24"/>
        </w:rPr>
        <w:t>Analysis</w:t>
      </w:r>
    </w:p>
    <w:p w:rsidR="001022F7" w:rsidRDefault="001022F7" w:rsidP="001022F7">
      <w:pPr>
        <w:spacing w:after="0" w:line="240" w:lineRule="auto"/>
        <w:rPr>
          <w:rFonts w:ascii="Times New Roman" w:hAnsi="Times New Roman" w:cs="Times New Roman"/>
          <w:sz w:val="24"/>
        </w:rPr>
      </w:pPr>
    </w:p>
    <w:p w:rsidR="001022F7" w:rsidRDefault="001022F7" w:rsidP="001022F7">
      <w:pPr>
        <w:spacing w:after="0" w:line="240" w:lineRule="auto"/>
        <w:rPr>
          <w:rFonts w:ascii="Times New Roman" w:hAnsi="Times New Roman" w:cs="Times New Roman"/>
          <w:sz w:val="24"/>
        </w:rPr>
      </w:pPr>
      <w:r>
        <w:rPr>
          <w:rFonts w:ascii="Times New Roman" w:hAnsi="Times New Roman" w:cs="Times New Roman"/>
          <w:sz w:val="24"/>
        </w:rPr>
        <w:t>QUESTION 1:  Fill in the chart below to compare your pancakes</w:t>
      </w:r>
    </w:p>
    <w:p w:rsidR="001022F7" w:rsidRDefault="001022F7" w:rsidP="001022F7">
      <w:pPr>
        <w:spacing w:after="0" w:line="240" w:lineRule="auto"/>
        <w:rPr>
          <w:rFonts w:ascii="Times New Roman" w:hAnsi="Times New Roman" w:cs="Times New Roman"/>
          <w:sz w:val="24"/>
        </w:rPr>
      </w:pPr>
    </w:p>
    <w:tbl>
      <w:tblPr>
        <w:tblStyle w:val="TableGrid"/>
        <w:tblW w:w="0" w:type="auto"/>
        <w:tblLook w:val="04A0"/>
      </w:tblPr>
      <w:tblGrid>
        <w:gridCol w:w="3145"/>
        <w:gridCol w:w="3145"/>
        <w:gridCol w:w="3145"/>
      </w:tblGrid>
      <w:tr w:rsidR="001022F7" w:rsidTr="001022F7">
        <w:trPr>
          <w:trHeight w:val="597"/>
        </w:trPr>
        <w:tc>
          <w:tcPr>
            <w:tcW w:w="3145" w:type="dxa"/>
            <w:vAlign w:val="center"/>
          </w:tcPr>
          <w:p w:rsidR="001022F7" w:rsidRPr="001022F7" w:rsidRDefault="001022F7" w:rsidP="001022F7">
            <w:pPr>
              <w:jc w:val="center"/>
              <w:rPr>
                <w:rFonts w:ascii="Times New Roman" w:hAnsi="Times New Roman" w:cs="Times New Roman"/>
                <w:b/>
                <w:sz w:val="28"/>
              </w:rPr>
            </w:pPr>
            <w:r w:rsidRPr="001022F7">
              <w:rPr>
                <w:rFonts w:ascii="Times New Roman" w:hAnsi="Times New Roman" w:cs="Times New Roman"/>
                <w:b/>
                <w:sz w:val="28"/>
              </w:rPr>
              <w:t>Amount of Baking Soda</w:t>
            </w:r>
          </w:p>
        </w:tc>
        <w:tc>
          <w:tcPr>
            <w:tcW w:w="3145" w:type="dxa"/>
            <w:vAlign w:val="center"/>
          </w:tcPr>
          <w:p w:rsidR="001022F7" w:rsidRPr="001022F7" w:rsidRDefault="001022F7" w:rsidP="001022F7">
            <w:pPr>
              <w:jc w:val="center"/>
              <w:rPr>
                <w:rFonts w:ascii="Times New Roman" w:hAnsi="Times New Roman" w:cs="Times New Roman"/>
                <w:b/>
                <w:sz w:val="28"/>
              </w:rPr>
            </w:pPr>
            <w:r w:rsidRPr="001022F7">
              <w:rPr>
                <w:rFonts w:ascii="Times New Roman" w:hAnsi="Times New Roman" w:cs="Times New Roman"/>
                <w:b/>
                <w:sz w:val="28"/>
              </w:rPr>
              <w:t>Cooked Immediately</w:t>
            </w:r>
          </w:p>
        </w:tc>
        <w:tc>
          <w:tcPr>
            <w:tcW w:w="3145" w:type="dxa"/>
            <w:vAlign w:val="center"/>
          </w:tcPr>
          <w:p w:rsidR="001022F7" w:rsidRPr="001022F7" w:rsidRDefault="001022F7" w:rsidP="001022F7">
            <w:pPr>
              <w:jc w:val="center"/>
              <w:rPr>
                <w:rFonts w:ascii="Times New Roman" w:hAnsi="Times New Roman" w:cs="Times New Roman"/>
                <w:b/>
                <w:sz w:val="28"/>
              </w:rPr>
            </w:pPr>
            <w:r w:rsidRPr="001022F7">
              <w:rPr>
                <w:rFonts w:ascii="Times New Roman" w:hAnsi="Times New Roman" w:cs="Times New Roman"/>
                <w:b/>
                <w:sz w:val="28"/>
              </w:rPr>
              <w:t>Cooked After Resting</w:t>
            </w:r>
          </w:p>
        </w:tc>
      </w:tr>
      <w:tr w:rsidR="001022F7" w:rsidTr="001022F7">
        <w:trPr>
          <w:trHeight w:val="292"/>
        </w:trPr>
        <w:tc>
          <w:tcPr>
            <w:tcW w:w="3145" w:type="dxa"/>
            <w:vAlign w:val="center"/>
          </w:tcPr>
          <w:p w:rsidR="001022F7" w:rsidRDefault="001022F7" w:rsidP="001022F7">
            <w:pPr>
              <w:jc w:val="center"/>
              <w:rPr>
                <w:rFonts w:ascii="Times New Roman" w:hAnsi="Times New Roman" w:cs="Times New Roman"/>
                <w:sz w:val="24"/>
              </w:rPr>
            </w:pPr>
          </w:p>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r>
      <w:tr w:rsidR="001022F7" w:rsidTr="001022F7">
        <w:trPr>
          <w:trHeight w:val="304"/>
        </w:trPr>
        <w:tc>
          <w:tcPr>
            <w:tcW w:w="3145" w:type="dxa"/>
            <w:vAlign w:val="center"/>
          </w:tcPr>
          <w:p w:rsidR="001022F7" w:rsidRDefault="001022F7" w:rsidP="001022F7">
            <w:pPr>
              <w:jc w:val="center"/>
              <w:rPr>
                <w:rFonts w:ascii="Times New Roman" w:hAnsi="Times New Roman" w:cs="Times New Roman"/>
                <w:sz w:val="24"/>
              </w:rPr>
            </w:pPr>
          </w:p>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r>
      <w:tr w:rsidR="001022F7" w:rsidTr="001022F7">
        <w:trPr>
          <w:trHeight w:val="304"/>
        </w:trPr>
        <w:tc>
          <w:tcPr>
            <w:tcW w:w="3145" w:type="dxa"/>
            <w:vAlign w:val="center"/>
          </w:tcPr>
          <w:p w:rsidR="001022F7" w:rsidRDefault="001022F7" w:rsidP="001022F7">
            <w:pPr>
              <w:jc w:val="center"/>
              <w:rPr>
                <w:rFonts w:ascii="Times New Roman" w:hAnsi="Times New Roman" w:cs="Times New Roman"/>
                <w:sz w:val="24"/>
              </w:rPr>
            </w:pPr>
          </w:p>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r>
      <w:tr w:rsidR="001022F7" w:rsidTr="001022F7">
        <w:trPr>
          <w:trHeight w:val="304"/>
        </w:trPr>
        <w:tc>
          <w:tcPr>
            <w:tcW w:w="3145" w:type="dxa"/>
            <w:vAlign w:val="center"/>
          </w:tcPr>
          <w:p w:rsidR="001022F7" w:rsidRDefault="001022F7" w:rsidP="001022F7">
            <w:pPr>
              <w:jc w:val="center"/>
              <w:rPr>
                <w:rFonts w:ascii="Times New Roman" w:hAnsi="Times New Roman" w:cs="Times New Roman"/>
                <w:sz w:val="24"/>
              </w:rPr>
            </w:pPr>
          </w:p>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r>
      <w:tr w:rsidR="001022F7" w:rsidTr="001022F7">
        <w:trPr>
          <w:trHeight w:val="304"/>
        </w:trPr>
        <w:tc>
          <w:tcPr>
            <w:tcW w:w="3145" w:type="dxa"/>
            <w:vAlign w:val="center"/>
          </w:tcPr>
          <w:p w:rsidR="001022F7" w:rsidRDefault="001022F7" w:rsidP="001022F7">
            <w:pPr>
              <w:jc w:val="center"/>
              <w:rPr>
                <w:rFonts w:ascii="Times New Roman" w:hAnsi="Times New Roman" w:cs="Times New Roman"/>
                <w:sz w:val="24"/>
              </w:rPr>
            </w:pPr>
          </w:p>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r>
      <w:tr w:rsidR="001022F7" w:rsidTr="001022F7">
        <w:trPr>
          <w:trHeight w:val="292"/>
        </w:trPr>
        <w:tc>
          <w:tcPr>
            <w:tcW w:w="3145" w:type="dxa"/>
            <w:vAlign w:val="center"/>
          </w:tcPr>
          <w:p w:rsidR="001022F7" w:rsidRDefault="001022F7" w:rsidP="001022F7">
            <w:pPr>
              <w:jc w:val="center"/>
              <w:rPr>
                <w:rFonts w:ascii="Times New Roman" w:hAnsi="Times New Roman" w:cs="Times New Roman"/>
                <w:sz w:val="24"/>
              </w:rPr>
            </w:pPr>
          </w:p>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c>
          <w:tcPr>
            <w:tcW w:w="3145" w:type="dxa"/>
            <w:vAlign w:val="center"/>
          </w:tcPr>
          <w:p w:rsidR="001022F7" w:rsidRDefault="001022F7" w:rsidP="001022F7">
            <w:pPr>
              <w:jc w:val="center"/>
              <w:rPr>
                <w:rFonts w:ascii="Times New Roman" w:hAnsi="Times New Roman" w:cs="Times New Roman"/>
                <w:sz w:val="24"/>
              </w:rPr>
            </w:pPr>
          </w:p>
        </w:tc>
      </w:tr>
    </w:tbl>
    <w:p w:rsidR="001022F7" w:rsidRPr="001022F7" w:rsidRDefault="001022F7" w:rsidP="001022F7">
      <w:pPr>
        <w:spacing w:after="0" w:line="240" w:lineRule="auto"/>
        <w:rPr>
          <w:rFonts w:ascii="Times New Roman" w:hAnsi="Times New Roman" w:cs="Times New Roman"/>
          <w:sz w:val="24"/>
        </w:rPr>
      </w:pPr>
    </w:p>
    <w:sectPr w:rsidR="001022F7" w:rsidRPr="001022F7" w:rsidSect="00F06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441FF"/>
    <w:multiLevelType w:val="multilevel"/>
    <w:tmpl w:val="2D92B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B1267"/>
    <w:rsid w:val="00031A0A"/>
    <w:rsid w:val="000B1267"/>
    <w:rsid w:val="000C7D2B"/>
    <w:rsid w:val="001022F7"/>
    <w:rsid w:val="0026448C"/>
    <w:rsid w:val="003169EE"/>
    <w:rsid w:val="004B1298"/>
    <w:rsid w:val="004C1482"/>
    <w:rsid w:val="005742B8"/>
    <w:rsid w:val="00701D35"/>
    <w:rsid w:val="009B7DF4"/>
    <w:rsid w:val="00A438BE"/>
    <w:rsid w:val="00F06F19"/>
    <w:rsid w:val="00FA3695"/>
    <w:rsid w:val="00FE6FB5"/>
    <w:rsid w:val="00FF5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redient">
    <w:name w:val="ingredient"/>
    <w:basedOn w:val="DefaultParagraphFont"/>
    <w:rsid w:val="004B1298"/>
  </w:style>
  <w:style w:type="table" w:styleId="TableGrid">
    <w:name w:val="Table Grid"/>
    <w:basedOn w:val="TableNormal"/>
    <w:uiPriority w:val="59"/>
    <w:rsid w:val="00102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362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11</cp:revision>
  <dcterms:created xsi:type="dcterms:W3CDTF">2012-12-13T01:37:00Z</dcterms:created>
  <dcterms:modified xsi:type="dcterms:W3CDTF">2012-12-13T03:31:00Z</dcterms:modified>
</cp:coreProperties>
</file>